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49" w:rsidRPr="006B075A" w:rsidRDefault="00A11749" w:rsidP="00A11749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p w:rsidR="00A11749" w:rsidRDefault="00A11749" w:rsidP="00A11749">
      <w:pPr>
        <w:spacing w:line="52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bookmarkStart w:id="0" w:name="_Hlk498011765"/>
      <w:r w:rsidRPr="001E6A4B">
        <w:rPr>
          <w:rFonts w:ascii="方正小标宋简体" w:eastAsia="方正小标宋简体" w:hAnsi="华文仿宋" w:hint="eastAsia"/>
          <w:sz w:val="36"/>
          <w:szCs w:val="36"/>
        </w:rPr>
        <w:t>国有资产报废处置流程</w:t>
      </w:r>
      <w:bookmarkEnd w:id="0"/>
    </w:p>
    <w:p w:rsidR="00A11749" w:rsidRPr="001E6A4B" w:rsidRDefault="00A11749" w:rsidP="00A11749">
      <w:pPr>
        <w:spacing w:line="520" w:lineRule="exact"/>
        <w:jc w:val="center"/>
        <w:rPr>
          <w:rFonts w:ascii="方正小标宋简体" w:eastAsia="方正小标宋简体" w:hAnsi="华文仿宋"/>
          <w:sz w:val="36"/>
          <w:szCs w:val="36"/>
        </w:rPr>
      </w:pPr>
    </w:p>
    <w:p w:rsidR="00A11749" w:rsidRDefault="00A11749" w:rsidP="00A11749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bookmarkStart w:id="1" w:name="_GoBack"/>
      <w:bookmarkEnd w:id="1"/>
      <w:r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1F370E" wp14:editId="2B8FFC8A">
                <wp:simplePos x="0" y="0"/>
                <wp:positionH relativeFrom="column">
                  <wp:posOffset>400050</wp:posOffset>
                </wp:positionH>
                <wp:positionV relativeFrom="paragraph">
                  <wp:posOffset>260350</wp:posOffset>
                </wp:positionV>
                <wp:extent cx="5362575" cy="6414135"/>
                <wp:effectExtent l="0" t="0" r="28575" b="2476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6414135"/>
                          <a:chOff x="1830" y="2670"/>
                          <a:chExt cx="8445" cy="1010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00" y="2670"/>
                            <a:ext cx="645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749" w:rsidRDefault="00A11749" w:rsidP="00A1174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使用单位在</w:t>
                              </w:r>
                              <w:r w:rsidRPr="00990071">
                                <w:rPr>
                                  <w:rFonts w:hint="eastAsia"/>
                                </w:rPr>
                                <w:t>“河北大学</w:t>
                              </w:r>
                              <w:r w:rsidRPr="00754F39">
                                <w:rPr>
                                  <w:rFonts w:hint="eastAsia"/>
                                </w:rPr>
                                <w:t>国有</w:t>
                              </w:r>
                              <w:r w:rsidRPr="00990071">
                                <w:rPr>
                                  <w:rFonts w:hint="eastAsia"/>
                                </w:rPr>
                                <w:t>资产管理系统”中</w:t>
                              </w:r>
                              <w:r>
                                <w:rPr>
                                  <w:rFonts w:hint="eastAsia"/>
                                </w:rPr>
                                <w:t>提交报废处置申请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85" y="8533"/>
                            <a:ext cx="555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749" w:rsidRDefault="00A11749" w:rsidP="00A1174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后勤</w:t>
                              </w:r>
                              <w:r w:rsidRPr="00754F39">
                                <w:rPr>
                                  <w:rFonts w:hint="eastAsia"/>
                                </w:rPr>
                                <w:t>与资产管理处汇总处置材料，</w:t>
                              </w:r>
                              <w:r>
                                <w:rPr>
                                  <w:rFonts w:hint="eastAsia"/>
                                </w:rPr>
                                <w:t>报学校审批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26" y="7168"/>
                            <a:ext cx="0" cy="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545" y="8968"/>
                            <a:ext cx="5025" cy="1523"/>
                            <a:chOff x="4635" y="9457"/>
                            <a:chExt cx="5025" cy="1523"/>
                          </a:xfrm>
                        </wpg:grpSpPr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015" y="9457"/>
                              <a:ext cx="2174" cy="548"/>
                              <a:chOff x="6015" y="10717"/>
                              <a:chExt cx="2174" cy="548"/>
                            </a:xfrm>
                          </wpg:grpSpPr>
                          <wps:wsp>
                            <wps:cNvPr id="7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15" y="10717"/>
                                <a:ext cx="1" cy="5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15" y="10995"/>
                                <a:ext cx="21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0012"/>
                              <a:ext cx="2775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1749" w:rsidRPr="00EE24B0" w:rsidRDefault="00A11749" w:rsidP="00A11749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报省教育厅、财政厅审批</w:t>
                                </w:r>
                              </w:p>
                              <w:p w:rsidR="00A11749" w:rsidRPr="005F43F3" w:rsidRDefault="00A11749" w:rsidP="00A1174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10432"/>
                              <a:ext cx="1" cy="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15" y="10710"/>
                              <a:ext cx="21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175" y="9736"/>
                              <a:ext cx="1485" cy="974"/>
                              <a:chOff x="8189" y="9705"/>
                              <a:chExt cx="1486" cy="1005"/>
                            </a:xfrm>
                          </wpg:grpSpPr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89" y="10012"/>
                                <a:ext cx="1486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749" w:rsidRDefault="00A11749" w:rsidP="00A1174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学校权限内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04" y="9705"/>
                                <a:ext cx="0" cy="1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6717"/>
                            <a:ext cx="50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749" w:rsidRDefault="00A11749" w:rsidP="00A11749">
                              <w:r>
                                <w:rPr>
                                  <w:rFonts w:hint="eastAsia"/>
                                </w:rPr>
                                <w:t>使用单位将相关处置资料报后勤与资产管理处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830" y="3132"/>
                            <a:ext cx="8445" cy="3588"/>
                            <a:chOff x="1830" y="3756"/>
                            <a:chExt cx="8445" cy="3588"/>
                          </a:xfrm>
                        </wpg:grpSpPr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5" y="3756"/>
                              <a:ext cx="0" cy="4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4194"/>
                              <a:ext cx="3195" cy="168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1749" w:rsidRDefault="00A11749" w:rsidP="00A11749">
                                <w:pPr>
                                  <w:spacing w:line="22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是否为大型贵重仪器设备、射线装置等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5496"/>
                              <a:ext cx="2925" cy="1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1749" w:rsidRPr="00990071" w:rsidRDefault="00A11749" w:rsidP="00A11749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使用单位资</w:t>
                                </w:r>
                                <w:r w:rsidRPr="00990071">
                                  <w:rPr>
                                    <w:rFonts w:hint="eastAsia"/>
                                    <w:szCs w:val="21"/>
                                  </w:rPr>
                                  <w:t>产管理员打印</w:t>
                                </w:r>
                                <w:r w:rsidRPr="00754F39">
                                  <w:rPr>
                                    <w:rFonts w:hint="eastAsia"/>
                                    <w:szCs w:val="21"/>
                                  </w:rPr>
                                  <w:t>《河北大学资产处置报告单》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，</w:t>
                                </w:r>
                                <w:r w:rsidRPr="00990071">
                                  <w:rPr>
                                    <w:rFonts w:hint="eastAsia"/>
                                    <w:szCs w:val="21"/>
                                  </w:rPr>
                                  <w:t>进行鉴定并签字盖章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5556"/>
                              <a:ext cx="2775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1749" w:rsidRDefault="00A11749" w:rsidP="00A11749">
                                <w:pPr>
                                  <w:spacing w:line="3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使用单位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报综合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实验中心，组织专家论证并出具意见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0" y="4494"/>
                              <a:ext cx="47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1749" w:rsidRDefault="00A11749" w:rsidP="00A11749"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225" y="5016"/>
                              <a:ext cx="5581" cy="1876"/>
                              <a:chOff x="3225" y="6057"/>
                              <a:chExt cx="5581" cy="1876"/>
                            </a:xfrm>
                          </wpg:grpSpPr>
                          <wps:wsp>
                            <wps:cNvPr id="23" name="AutoShape 24"/>
                            <wps:cNvCnPr>
                              <a:cxnSpLocks noChangeShapeType="1"/>
                              <a:stCxn id="18" idx="3"/>
                            </wps:cNvCnPr>
                            <wps:spPr bwMode="auto">
                              <a:xfrm flipV="1">
                                <a:off x="7530" y="6058"/>
                                <a:ext cx="1275" cy="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5" y="6073"/>
                                <a:ext cx="1" cy="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90" y="6057"/>
                                <a:ext cx="15" cy="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5" y="7497"/>
                                <a:ext cx="0" cy="4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5" y="7932"/>
                                <a:ext cx="558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05" y="7662"/>
                                <a:ext cx="1" cy="2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30"/>
                            <wps:cNvCnPr>
                              <a:cxnSpLocks noChangeShapeType="1"/>
                              <a:stCxn id="18" idx="1"/>
                            </wps:cNvCnPr>
                            <wps:spPr bwMode="auto">
                              <a:xfrm flipH="1">
                                <a:off x="3225" y="6075"/>
                                <a:ext cx="1110" cy="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1" y="4521"/>
                              <a:ext cx="47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1749" w:rsidRDefault="00A11749" w:rsidP="00A11749">
                                <w:r>
                                  <w:rPr>
                                    <w:rFonts w:hint="eastAsia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5" y="6891"/>
                              <a:ext cx="0" cy="4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7617"/>
                            <a:ext cx="70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749" w:rsidRDefault="00A11749" w:rsidP="00A11749">
                              <w:r>
                                <w:rPr>
                                  <w:rFonts w:hint="eastAsia"/>
                                </w:rPr>
                                <w:t>后勤与资产管理处进行资料审核及实物查验，通过后在平台进行公示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926" y="8083"/>
                            <a:ext cx="0" cy="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80" y="11400"/>
                            <a:ext cx="55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749" w:rsidRDefault="00A11749" w:rsidP="00A11749">
                              <w:r>
                                <w:rPr>
                                  <w:rFonts w:hint="eastAsia"/>
                                </w:rPr>
                                <w:t>买受人将中标费和保证金汇入学校账户，清运报废资产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31" y="12288"/>
                            <a:ext cx="6959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749" w:rsidRDefault="00A11749" w:rsidP="00A1174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清运完成及验收后，退还保证金，对相关资产作销账处理和资料归档</w:t>
                              </w:r>
                            </w:p>
                            <w:p w:rsidR="00A11749" w:rsidRPr="008D230F" w:rsidRDefault="00A11749" w:rsidP="00A11749">
                              <w:pPr>
                                <w:jc w:val="center"/>
                              </w:pPr>
                            </w:p>
                            <w:p w:rsidR="00A11749" w:rsidRPr="005F43F3" w:rsidRDefault="00A11749" w:rsidP="00A117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925" y="10953"/>
                            <a:ext cx="0" cy="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910" y="11835"/>
                            <a:ext cx="0" cy="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65" y="10515"/>
                            <a:ext cx="61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749" w:rsidRDefault="00A11749" w:rsidP="00A1174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资产</w:t>
                              </w:r>
                              <w:r w:rsidRPr="008D2926">
                                <w:rPr>
                                  <w:rFonts w:hint="eastAsia"/>
                                </w:rPr>
                                <w:t>处置小组根据主管部门或学校批复，按要求进行公开处置</w:t>
                              </w:r>
                            </w:p>
                            <w:p w:rsidR="00A11749" w:rsidRPr="008D2926" w:rsidRDefault="00A11749" w:rsidP="00A117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margin-left:31.5pt;margin-top:20.5pt;width:422.25pt;height:505.05pt;z-index:251659264" coordorigin="1830,2670" coordsize="8445,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">
                <v:rect id="Rectangle 3" o:spid="_x0000_s1027" style="position:absolute;left:2700;top:2670;width:645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11749" w:rsidRDefault="00A11749" w:rsidP="00A117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使用单位在</w:t>
                        </w:r>
                        <w:r w:rsidRPr="00990071">
                          <w:rPr>
                            <w:rFonts w:hint="eastAsia"/>
                          </w:rPr>
                          <w:t>“河北大学</w:t>
                        </w:r>
                        <w:r w:rsidRPr="00754F39">
                          <w:rPr>
                            <w:rFonts w:hint="eastAsia"/>
                          </w:rPr>
                          <w:t>国有</w:t>
                        </w:r>
                        <w:r w:rsidRPr="00990071">
                          <w:rPr>
                            <w:rFonts w:hint="eastAsia"/>
                          </w:rPr>
                          <w:t>资产管理系统”中</w:t>
                        </w:r>
                        <w:r>
                          <w:rPr>
                            <w:rFonts w:hint="eastAsia"/>
                          </w:rPr>
                          <w:t>提交报废处置申请</w:t>
                        </w:r>
                      </w:p>
                    </w:txbxContent>
                  </v:textbox>
                </v:rect>
                <v:rect id="Rectangle 4" o:spid="_x0000_s1028" style="position:absolute;left:3285;top:8533;width:555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11749" w:rsidRDefault="00A11749" w:rsidP="00A117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后勤</w:t>
                        </w:r>
                        <w:r w:rsidRPr="00754F39">
                          <w:rPr>
                            <w:rFonts w:hint="eastAsia"/>
                          </w:rPr>
                          <w:t>与资产管理处汇总处置材料，</w:t>
                        </w:r>
                        <w:r>
                          <w:rPr>
                            <w:rFonts w:hint="eastAsia"/>
                          </w:rPr>
                          <w:t>报学校审批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5926;top:7168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group id="Group 6" o:spid="_x0000_s1030" style="position:absolute;left:4545;top:8968;width:5025;height:1523" coordorigin="4635,9457" coordsize="5025,1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7" o:spid="_x0000_s1031" style="position:absolute;left:6015;top:9457;width:2174;height:548" coordorigin="6015,10717" coordsize="2174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8" o:spid="_x0000_s1032" type="#_x0000_t32" style="position:absolute;left:6015;top:10717;width:1;height:5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<v:stroke endarrow="block"/>
                    </v:shape>
                    <v:shape id="AutoShape 9" o:spid="_x0000_s1033" type="#_x0000_t32" style="position:absolute;left:6015;top:10995;width:21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/v:group>
                  <v:rect id="Rectangle 10" o:spid="_x0000_s1034" style="position:absolute;left:4635;top:10012;width:277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A11749" w:rsidRPr="00EE24B0" w:rsidRDefault="00A11749" w:rsidP="00A11749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报省教育厅、财政厅审批</w:t>
                          </w:r>
                        </w:p>
                        <w:p w:rsidR="00A11749" w:rsidRPr="005F43F3" w:rsidRDefault="00A11749" w:rsidP="00A11749"/>
                      </w:txbxContent>
                    </v:textbox>
                  </v:rect>
                  <v:shape id="AutoShape 11" o:spid="_x0000_s1035" type="#_x0000_t32" style="position:absolute;left:6015;top:10432;width:1;height:5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12" o:spid="_x0000_s1036" type="#_x0000_t32" style="position:absolute;left:6015;top:10710;width:21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group id="Group 13" o:spid="_x0000_s1037" style="position:absolute;left:8175;top:9736;width:1485;height:974" coordorigin="8189,9705" coordsize="1486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4" o:spid="_x0000_s1038" style="position:absolute;left:8189;top:10012;width:148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fAcEA&#10;AADbAAAADwAAAGRycy9kb3ducmV2LnhtbERPTWvCQBC9F/oflil4qxurFImuYjWlHnrQqPdhd0yC&#10;2dmQXTX6691Cwds83udM552txYVaXzlWMOgnIIi1MxUXCva77/cxCB+QDdaOScGNPMxnry9TTI27&#10;8pYueShEDGGfooIyhCaV0uuSLPq+a4gjd3StxRBhW0jT4jWG21p+JMmntFhxbCixoWVJ+pSfrYIN&#10;4mpz/9H6K7v9jjJaHjJytVK9t24xARGoC0/xv3tt4vwh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uHwHBAAAA2wAAAA8AAAAAAAAAAAAAAAAAmAIAAGRycy9kb3du&#10;cmV2LnhtbFBLBQYAAAAABAAEAPUAAACGAwAAAAA=&#10;" strokecolor="white">
                      <v:textbox>
                        <w:txbxContent>
                          <w:p w:rsidR="00A11749" w:rsidRDefault="00A11749" w:rsidP="00A1174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学校权限内</w:t>
                            </w:r>
                          </w:p>
                        </w:txbxContent>
                      </v:textbox>
                    </v:rect>
                    <v:shape id="AutoShape 15" o:spid="_x0000_s1039" type="#_x0000_t32" style="position:absolute;left:8204;top:9705;width: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3450;top:6717;width:50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11749" w:rsidRDefault="00A11749" w:rsidP="00A11749">
                        <w:r>
                          <w:rPr>
                            <w:rFonts w:hint="eastAsia"/>
                          </w:rPr>
                          <w:t>使用单位将相关处置资料报后勤与资产管理处</w:t>
                        </w:r>
                      </w:p>
                    </w:txbxContent>
                  </v:textbox>
                </v:shape>
                <v:group id="Group 17" o:spid="_x0000_s1041" style="position:absolute;left:1830;top:3132;width:8445;height:3588" coordorigin="1830,3756" coordsize="8445,3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18" o:spid="_x0000_s1042" type="#_x0000_t32" style="position:absolute;left:5925;top:3756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" o:spid="_x0000_s1043" type="#_x0000_t4" style="position:absolute;left:4335;top:4194;width:319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>
                    <v:textbox>
                      <w:txbxContent>
                        <w:p w:rsidR="00A11749" w:rsidRDefault="00A11749" w:rsidP="00A11749">
                          <w:pPr>
                            <w:spacing w:line="220" w:lineRule="exact"/>
                          </w:pPr>
                          <w:r>
                            <w:rPr>
                              <w:rFonts w:hint="eastAsia"/>
                            </w:rPr>
                            <w:t>是否为大型贵重仪器设备、射线装置等</w:t>
                          </w:r>
                        </w:p>
                      </w:txbxContent>
                    </v:textbox>
                  </v:shape>
                  <v:rect id="Rectangle 20" o:spid="_x0000_s1044" style="position:absolute;left:7350;top:5496;width:292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A11749" w:rsidRPr="00990071" w:rsidRDefault="00A11749" w:rsidP="00A11749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使用单位资</w:t>
                          </w:r>
                          <w:r w:rsidRPr="00990071">
                            <w:rPr>
                              <w:rFonts w:hint="eastAsia"/>
                              <w:szCs w:val="21"/>
                            </w:rPr>
                            <w:t>产管理员打印</w:t>
                          </w:r>
                          <w:r w:rsidRPr="00754F39">
                            <w:rPr>
                              <w:rFonts w:hint="eastAsia"/>
                              <w:szCs w:val="21"/>
                            </w:rPr>
                            <w:t>《河北大学资产处置报告单》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，</w:t>
                          </w:r>
                          <w:r w:rsidRPr="00990071">
                            <w:rPr>
                              <w:rFonts w:hint="eastAsia"/>
                              <w:szCs w:val="21"/>
                            </w:rPr>
                            <w:t>进行鉴定并签字盖章</w:t>
                          </w:r>
                        </w:p>
                      </w:txbxContent>
                    </v:textbox>
                  </v:rect>
                  <v:rect id="Rectangle 21" o:spid="_x0000_s1045" style="position:absolute;left:1830;top:5556;width:277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A11749" w:rsidRDefault="00A11749" w:rsidP="00A11749">
                          <w:pPr>
                            <w:spacing w:line="340" w:lineRule="exact"/>
                          </w:pPr>
                          <w:r>
                            <w:rPr>
                              <w:rFonts w:hint="eastAsia"/>
                            </w:rPr>
                            <w:t>使用单位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报综合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实验中心，组织专家论证并出具意见</w:t>
                          </w:r>
                        </w:p>
                      </w:txbxContent>
                    </v:textbox>
                  </v:rect>
                  <v:shape id="Text Box 22" o:spid="_x0000_s1046" type="#_x0000_t202" style="position:absolute;left:7710;top:4494;width:47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  <v:textbox>
                      <w:txbxContent>
                        <w:p w:rsidR="00A11749" w:rsidRDefault="00A11749" w:rsidP="00A11749">
                          <w:proofErr w:type="gramStart"/>
                          <w:r>
                            <w:rPr>
                              <w:rFonts w:hint="eastAsia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group id="Group 23" o:spid="_x0000_s1047" style="position:absolute;left:3225;top:5016;width:5581;height:1876" coordorigin="3225,6057" coordsize="5581,1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utoShape 24" o:spid="_x0000_s1048" type="#_x0000_t32" style="position:absolute;left:7530;top:6058;width:1275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<v:shape id="AutoShape 25" o:spid="_x0000_s1049" type="#_x0000_t32" style="position:absolute;left:3225;top:6073;width:1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<v:stroke endarrow="block"/>
                    </v:shape>
                    <v:shape id="AutoShape 26" o:spid="_x0000_s1050" type="#_x0000_t32" style="position:absolute;left:8790;top:6057;width:15;height:4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<v:stroke endarrow="block"/>
                    </v:shape>
                    <v:shape id="AutoShape 27" o:spid="_x0000_s1051" type="#_x0000_t32" style="position:absolute;left:3225;top:7497;width:0;height: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v:shape id="AutoShape 28" o:spid="_x0000_s1052" type="#_x0000_t32" style="position:absolute;left:3225;top:7932;width:55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v:shape id="AutoShape 29" o:spid="_x0000_s1053" type="#_x0000_t32" style="position:absolute;left:8805;top:7662;width:1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v:shape id="AutoShape 30" o:spid="_x0000_s1054" type="#_x0000_t32" style="position:absolute;left:3225;top:6075;width:1110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</v:group>
                  <v:shape id="Text Box 31" o:spid="_x0000_s1055" type="#_x0000_t202" style="position:absolute;left:3661;top:4521;width:47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  <v:textbox>
                      <w:txbxContent>
                        <w:p w:rsidR="00A11749" w:rsidRDefault="00A11749" w:rsidP="00A11749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AutoShape 32" o:spid="_x0000_s1056" type="#_x0000_t32" style="position:absolute;left:5925;top:6891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</v:group>
                <v:shape id="Text Box 33" o:spid="_x0000_s1057" type="#_x0000_t202" style="position:absolute;left:2400;top:7617;width:70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A11749" w:rsidRDefault="00A11749" w:rsidP="00A11749">
                        <w:r>
                          <w:rPr>
                            <w:rFonts w:hint="eastAsia"/>
                          </w:rPr>
                          <w:t>后勤与资产管理处进行资料审核及实物查验，通过后在平台进行公示</w:t>
                        </w:r>
                      </w:p>
                    </w:txbxContent>
                  </v:textbox>
                </v:shape>
                <v:shape id="AutoShape 34" o:spid="_x0000_s1058" type="#_x0000_t32" style="position:absolute;left:5926;top:8083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rect id="Rectangle 35" o:spid="_x0000_s1059" style="position:absolute;left:3180;top:11400;width:55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A11749" w:rsidRDefault="00A11749" w:rsidP="00A11749">
                        <w:r>
                          <w:rPr>
                            <w:rFonts w:hint="eastAsia"/>
                          </w:rPr>
                          <w:t>买受人将中标费和保证金汇入学校账户，清运报废资产</w:t>
                        </w:r>
                      </w:p>
                    </w:txbxContent>
                  </v:textbox>
                </v:rect>
                <v:rect id="Rectangle 36" o:spid="_x0000_s1060" style="position:absolute;left:2431;top:12288;width:695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A11749" w:rsidRDefault="00A11749" w:rsidP="00A117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清运完成及验收后，退还保证金，对相关资产作销账处理和资料归档</w:t>
                        </w:r>
                      </w:p>
                      <w:p w:rsidR="00A11749" w:rsidRPr="008D230F" w:rsidRDefault="00A11749" w:rsidP="00A11749">
                        <w:pPr>
                          <w:jc w:val="center"/>
                        </w:pPr>
                      </w:p>
                      <w:p w:rsidR="00A11749" w:rsidRPr="005F43F3" w:rsidRDefault="00A11749" w:rsidP="00A11749"/>
                    </w:txbxContent>
                  </v:textbox>
                </v:rect>
                <v:shape id="AutoShape 37" o:spid="_x0000_s1061" type="#_x0000_t32" style="position:absolute;left:5925;top:10953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38" o:spid="_x0000_s1062" type="#_x0000_t32" style="position:absolute;left:5910;top:11835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rect id="Rectangle 39" o:spid="_x0000_s1063" style="position:absolute;left:2865;top:10515;width:61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A11749" w:rsidRDefault="00A11749" w:rsidP="00A117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资产</w:t>
                        </w:r>
                        <w:r w:rsidRPr="008D2926">
                          <w:rPr>
                            <w:rFonts w:hint="eastAsia"/>
                          </w:rPr>
                          <w:t>处置小组根据主管部门或学校批复，按要求进行公开处置</w:t>
                        </w:r>
                      </w:p>
                      <w:p w:rsidR="00A11749" w:rsidRPr="008D2926" w:rsidRDefault="00A11749" w:rsidP="00A11749"/>
                    </w:txbxContent>
                  </v:textbox>
                </v:rect>
              </v:group>
            </w:pict>
          </mc:Fallback>
        </mc:AlternateContent>
      </w:r>
    </w:p>
    <w:p w:rsidR="00A11749" w:rsidRDefault="00A11749" w:rsidP="00A11749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A11749" w:rsidRPr="00F82D80" w:rsidRDefault="00A11749" w:rsidP="00A11749">
      <w:pPr>
        <w:widowControl/>
        <w:jc w:val="left"/>
        <w:rPr>
          <w:sz w:val="28"/>
          <w:szCs w:val="28"/>
        </w:rPr>
      </w:pPr>
    </w:p>
    <w:p w:rsidR="00A11749" w:rsidRPr="001E6A4B" w:rsidRDefault="00A11749" w:rsidP="00A11749"/>
    <w:p w:rsidR="00A11749" w:rsidRPr="00752A12" w:rsidRDefault="00A11749" w:rsidP="00A11749"/>
    <w:p w:rsidR="009E1C77" w:rsidRDefault="009E1C77"/>
    <w:sectPr w:rsidR="009E1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E2" w:rsidRDefault="00DC1DE2" w:rsidP="00A11749">
      <w:r>
        <w:separator/>
      </w:r>
    </w:p>
  </w:endnote>
  <w:endnote w:type="continuationSeparator" w:id="0">
    <w:p w:rsidR="00DC1DE2" w:rsidRDefault="00DC1DE2" w:rsidP="00A1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E2" w:rsidRDefault="00DC1DE2" w:rsidP="00A11749">
      <w:r>
        <w:separator/>
      </w:r>
    </w:p>
  </w:footnote>
  <w:footnote w:type="continuationSeparator" w:id="0">
    <w:p w:rsidR="00DC1DE2" w:rsidRDefault="00DC1DE2" w:rsidP="00A1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CA"/>
    <w:rsid w:val="00003404"/>
    <w:rsid w:val="00046F8F"/>
    <w:rsid w:val="000567A6"/>
    <w:rsid w:val="00067C08"/>
    <w:rsid w:val="0007231D"/>
    <w:rsid w:val="00072682"/>
    <w:rsid w:val="00077114"/>
    <w:rsid w:val="000954F3"/>
    <w:rsid w:val="000A26ED"/>
    <w:rsid w:val="000A31C6"/>
    <w:rsid w:val="000A58BB"/>
    <w:rsid w:val="000B4E72"/>
    <w:rsid w:val="000C06EC"/>
    <w:rsid w:val="000D458A"/>
    <w:rsid w:val="000F7DF1"/>
    <w:rsid w:val="0010539B"/>
    <w:rsid w:val="001169F8"/>
    <w:rsid w:val="00123B02"/>
    <w:rsid w:val="0013046D"/>
    <w:rsid w:val="001311E0"/>
    <w:rsid w:val="001331DF"/>
    <w:rsid w:val="001362C3"/>
    <w:rsid w:val="00140C10"/>
    <w:rsid w:val="001571C9"/>
    <w:rsid w:val="00165E13"/>
    <w:rsid w:val="00170273"/>
    <w:rsid w:val="00170945"/>
    <w:rsid w:val="00173FCE"/>
    <w:rsid w:val="00183393"/>
    <w:rsid w:val="0018556F"/>
    <w:rsid w:val="00187D0F"/>
    <w:rsid w:val="00197F26"/>
    <w:rsid w:val="001A1EA3"/>
    <w:rsid w:val="001C06A3"/>
    <w:rsid w:val="001C3859"/>
    <w:rsid w:val="001E1CBF"/>
    <w:rsid w:val="001E578D"/>
    <w:rsid w:val="001F45D0"/>
    <w:rsid w:val="002008F7"/>
    <w:rsid w:val="00203686"/>
    <w:rsid w:val="002056C6"/>
    <w:rsid w:val="0021240D"/>
    <w:rsid w:val="00213AA4"/>
    <w:rsid w:val="002168C8"/>
    <w:rsid w:val="002170E6"/>
    <w:rsid w:val="0022438E"/>
    <w:rsid w:val="00236F68"/>
    <w:rsid w:val="002510B7"/>
    <w:rsid w:val="00264F28"/>
    <w:rsid w:val="002655CB"/>
    <w:rsid w:val="002A2FE6"/>
    <w:rsid w:val="002D16D7"/>
    <w:rsid w:val="002D1AD1"/>
    <w:rsid w:val="002D4C06"/>
    <w:rsid w:val="002D7492"/>
    <w:rsid w:val="002E06BC"/>
    <w:rsid w:val="003067AB"/>
    <w:rsid w:val="0034300F"/>
    <w:rsid w:val="00355B4B"/>
    <w:rsid w:val="003730FD"/>
    <w:rsid w:val="00373E75"/>
    <w:rsid w:val="003850B0"/>
    <w:rsid w:val="003A3498"/>
    <w:rsid w:val="003C40CD"/>
    <w:rsid w:val="003D36F3"/>
    <w:rsid w:val="003D4B8F"/>
    <w:rsid w:val="004100DC"/>
    <w:rsid w:val="0041117D"/>
    <w:rsid w:val="00416ACD"/>
    <w:rsid w:val="0042033C"/>
    <w:rsid w:val="00427347"/>
    <w:rsid w:val="0042757E"/>
    <w:rsid w:val="0043179A"/>
    <w:rsid w:val="00436213"/>
    <w:rsid w:val="0044540F"/>
    <w:rsid w:val="0045151D"/>
    <w:rsid w:val="00453A57"/>
    <w:rsid w:val="004543DA"/>
    <w:rsid w:val="00454ABD"/>
    <w:rsid w:val="00457220"/>
    <w:rsid w:val="00491EBD"/>
    <w:rsid w:val="00493098"/>
    <w:rsid w:val="004A193E"/>
    <w:rsid w:val="004B35AA"/>
    <w:rsid w:val="004B6BBD"/>
    <w:rsid w:val="004B7E54"/>
    <w:rsid w:val="004C4107"/>
    <w:rsid w:val="004E26F5"/>
    <w:rsid w:val="004F59B8"/>
    <w:rsid w:val="00505622"/>
    <w:rsid w:val="005210A8"/>
    <w:rsid w:val="005232FA"/>
    <w:rsid w:val="00533BA4"/>
    <w:rsid w:val="00537B0B"/>
    <w:rsid w:val="0054085A"/>
    <w:rsid w:val="00542D5C"/>
    <w:rsid w:val="00551A27"/>
    <w:rsid w:val="00561B80"/>
    <w:rsid w:val="0056632E"/>
    <w:rsid w:val="00581574"/>
    <w:rsid w:val="00582FE0"/>
    <w:rsid w:val="00587704"/>
    <w:rsid w:val="005903AF"/>
    <w:rsid w:val="00593C57"/>
    <w:rsid w:val="005A0342"/>
    <w:rsid w:val="005D4CC0"/>
    <w:rsid w:val="005E124F"/>
    <w:rsid w:val="005E3CF9"/>
    <w:rsid w:val="00601DD8"/>
    <w:rsid w:val="006126B9"/>
    <w:rsid w:val="006138AB"/>
    <w:rsid w:val="00620969"/>
    <w:rsid w:val="00620E6E"/>
    <w:rsid w:val="006257BB"/>
    <w:rsid w:val="006762FA"/>
    <w:rsid w:val="00687E02"/>
    <w:rsid w:val="00694269"/>
    <w:rsid w:val="006A58B8"/>
    <w:rsid w:val="006D66DB"/>
    <w:rsid w:val="006E4C27"/>
    <w:rsid w:val="007064A8"/>
    <w:rsid w:val="007263F1"/>
    <w:rsid w:val="007439A3"/>
    <w:rsid w:val="00745C45"/>
    <w:rsid w:val="00754CD1"/>
    <w:rsid w:val="00767BB1"/>
    <w:rsid w:val="00772F89"/>
    <w:rsid w:val="00773075"/>
    <w:rsid w:val="00781AE6"/>
    <w:rsid w:val="007A29E2"/>
    <w:rsid w:val="007B0681"/>
    <w:rsid w:val="007D7BF1"/>
    <w:rsid w:val="007E6B92"/>
    <w:rsid w:val="008363CA"/>
    <w:rsid w:val="00836F79"/>
    <w:rsid w:val="008403D3"/>
    <w:rsid w:val="0084719F"/>
    <w:rsid w:val="00853F32"/>
    <w:rsid w:val="00857279"/>
    <w:rsid w:val="008722BA"/>
    <w:rsid w:val="00876743"/>
    <w:rsid w:val="008948EE"/>
    <w:rsid w:val="00897355"/>
    <w:rsid w:val="008A08A6"/>
    <w:rsid w:val="008B0FEC"/>
    <w:rsid w:val="008B2A4F"/>
    <w:rsid w:val="008B789C"/>
    <w:rsid w:val="008C594E"/>
    <w:rsid w:val="008C6C14"/>
    <w:rsid w:val="00900ED8"/>
    <w:rsid w:val="00905D28"/>
    <w:rsid w:val="00922513"/>
    <w:rsid w:val="00934698"/>
    <w:rsid w:val="00946FB1"/>
    <w:rsid w:val="009734CF"/>
    <w:rsid w:val="00982829"/>
    <w:rsid w:val="009950D3"/>
    <w:rsid w:val="009A1B42"/>
    <w:rsid w:val="009A39F0"/>
    <w:rsid w:val="009E1C77"/>
    <w:rsid w:val="009F097C"/>
    <w:rsid w:val="009F42F5"/>
    <w:rsid w:val="00A0049B"/>
    <w:rsid w:val="00A04698"/>
    <w:rsid w:val="00A074C6"/>
    <w:rsid w:val="00A11749"/>
    <w:rsid w:val="00A12CE3"/>
    <w:rsid w:val="00A25E02"/>
    <w:rsid w:val="00A30189"/>
    <w:rsid w:val="00A4143E"/>
    <w:rsid w:val="00A42AB1"/>
    <w:rsid w:val="00A56A1E"/>
    <w:rsid w:val="00A63FAF"/>
    <w:rsid w:val="00AA4684"/>
    <w:rsid w:val="00AC47EB"/>
    <w:rsid w:val="00AD1457"/>
    <w:rsid w:val="00AD1FC4"/>
    <w:rsid w:val="00AD5D07"/>
    <w:rsid w:val="00AE44B0"/>
    <w:rsid w:val="00AF61B6"/>
    <w:rsid w:val="00AF6F59"/>
    <w:rsid w:val="00B011DD"/>
    <w:rsid w:val="00B0239A"/>
    <w:rsid w:val="00B41B8D"/>
    <w:rsid w:val="00B446C7"/>
    <w:rsid w:val="00B47E3A"/>
    <w:rsid w:val="00B52AF7"/>
    <w:rsid w:val="00B5789A"/>
    <w:rsid w:val="00B76341"/>
    <w:rsid w:val="00B85C23"/>
    <w:rsid w:val="00B90841"/>
    <w:rsid w:val="00B91C9D"/>
    <w:rsid w:val="00BA2A3B"/>
    <w:rsid w:val="00BA574F"/>
    <w:rsid w:val="00BB0B69"/>
    <w:rsid w:val="00BD369D"/>
    <w:rsid w:val="00BD4817"/>
    <w:rsid w:val="00BD5023"/>
    <w:rsid w:val="00BD5F87"/>
    <w:rsid w:val="00BE7CB1"/>
    <w:rsid w:val="00BF11A9"/>
    <w:rsid w:val="00BF49BC"/>
    <w:rsid w:val="00C00F7A"/>
    <w:rsid w:val="00C0649F"/>
    <w:rsid w:val="00C07B03"/>
    <w:rsid w:val="00C1180D"/>
    <w:rsid w:val="00C14E5E"/>
    <w:rsid w:val="00C34C18"/>
    <w:rsid w:val="00C56B30"/>
    <w:rsid w:val="00C82E9B"/>
    <w:rsid w:val="00C834E4"/>
    <w:rsid w:val="00C96809"/>
    <w:rsid w:val="00CA1C87"/>
    <w:rsid w:val="00CB299F"/>
    <w:rsid w:val="00CC7451"/>
    <w:rsid w:val="00D05A86"/>
    <w:rsid w:val="00D10A95"/>
    <w:rsid w:val="00D17C78"/>
    <w:rsid w:val="00D33F39"/>
    <w:rsid w:val="00D34313"/>
    <w:rsid w:val="00D43A45"/>
    <w:rsid w:val="00D45810"/>
    <w:rsid w:val="00D47024"/>
    <w:rsid w:val="00D60D1F"/>
    <w:rsid w:val="00D71406"/>
    <w:rsid w:val="00D92999"/>
    <w:rsid w:val="00DA3BCA"/>
    <w:rsid w:val="00DC1DE2"/>
    <w:rsid w:val="00DD354C"/>
    <w:rsid w:val="00DE3D28"/>
    <w:rsid w:val="00DE6F61"/>
    <w:rsid w:val="00DF52D8"/>
    <w:rsid w:val="00E03CCA"/>
    <w:rsid w:val="00E26983"/>
    <w:rsid w:val="00E402DA"/>
    <w:rsid w:val="00E40BBA"/>
    <w:rsid w:val="00E4164C"/>
    <w:rsid w:val="00E42FC5"/>
    <w:rsid w:val="00E47A53"/>
    <w:rsid w:val="00E65803"/>
    <w:rsid w:val="00E90E9B"/>
    <w:rsid w:val="00EB0DD7"/>
    <w:rsid w:val="00EC643E"/>
    <w:rsid w:val="00ED5E7A"/>
    <w:rsid w:val="00EE1186"/>
    <w:rsid w:val="00EE21F6"/>
    <w:rsid w:val="00EE51F1"/>
    <w:rsid w:val="00F0178A"/>
    <w:rsid w:val="00F01DB0"/>
    <w:rsid w:val="00F07E46"/>
    <w:rsid w:val="00F12669"/>
    <w:rsid w:val="00F27F47"/>
    <w:rsid w:val="00F33379"/>
    <w:rsid w:val="00F33567"/>
    <w:rsid w:val="00F36662"/>
    <w:rsid w:val="00F41B9B"/>
    <w:rsid w:val="00F44C01"/>
    <w:rsid w:val="00F63632"/>
    <w:rsid w:val="00F63B9C"/>
    <w:rsid w:val="00F64AF3"/>
    <w:rsid w:val="00F71DE6"/>
    <w:rsid w:val="00F76A34"/>
    <w:rsid w:val="00F848B9"/>
    <w:rsid w:val="00F8748D"/>
    <w:rsid w:val="00F97E69"/>
    <w:rsid w:val="00FA7BD1"/>
    <w:rsid w:val="00FB03EA"/>
    <w:rsid w:val="00FC37B3"/>
    <w:rsid w:val="00FE425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7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后勤与资产管理处</dc:creator>
  <cp:keywords/>
  <dc:description/>
  <cp:lastModifiedBy>后勤与资产管理处</cp:lastModifiedBy>
  <cp:revision>2</cp:revision>
  <dcterms:created xsi:type="dcterms:W3CDTF">2022-08-26T06:51:00Z</dcterms:created>
  <dcterms:modified xsi:type="dcterms:W3CDTF">2022-08-26T06:52:00Z</dcterms:modified>
</cp:coreProperties>
</file>