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194"/>
        <w:spacing w:before="101" w:line="222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5"/>
        </w:rPr>
        <w:t>河北大学后勤管理处</w:t>
      </w:r>
    </w:p>
    <w:p>
      <w:pPr>
        <w:pStyle w:val="BodyText"/>
        <w:ind w:left="1538"/>
        <w:spacing w:before="106" w:line="222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4"/>
        </w:rPr>
        <w:t>分散采购实施细则（试行）</w:t>
      </w:r>
    </w:p>
    <w:p>
      <w:pPr>
        <w:pStyle w:val="BodyText"/>
        <w:ind w:left="3097"/>
        <w:spacing w:before="144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-3"/>
        </w:rPr>
        <w:t>第一章</w:t>
      </w:r>
      <w:r>
        <w:rPr>
          <w:sz w:val="35"/>
          <w:szCs w:val="35"/>
          <w:spacing w:val="28"/>
        </w:rPr>
        <w:t xml:space="preserve"> </w:t>
      </w:r>
      <w:r>
        <w:rPr>
          <w:sz w:val="35"/>
          <w:szCs w:val="35"/>
          <w:b/>
          <w:bCs/>
          <w:spacing w:val="-3"/>
        </w:rPr>
        <w:t>总</w:t>
      </w:r>
      <w:r>
        <w:rPr>
          <w:sz w:val="35"/>
          <w:szCs w:val="35"/>
          <w:spacing w:val="32"/>
        </w:rPr>
        <w:t xml:space="preserve"> </w:t>
      </w:r>
      <w:r>
        <w:rPr>
          <w:sz w:val="35"/>
          <w:szCs w:val="35"/>
          <w:b/>
          <w:bCs/>
          <w:spacing w:val="-3"/>
        </w:rPr>
        <w:t>则</w:t>
      </w:r>
    </w:p>
    <w:p>
      <w:pPr>
        <w:pStyle w:val="BodyText"/>
        <w:ind w:left="26" w:right="100" w:firstLine="598"/>
        <w:spacing w:before="231" w:line="351" w:lineRule="auto"/>
        <w:rPr/>
      </w:pPr>
      <w:r>
        <w:rPr>
          <w:b/>
          <w:bCs/>
          <w:spacing w:val="1"/>
        </w:rPr>
        <w:t>第一条</w:t>
      </w:r>
      <w:r>
        <w:rPr>
          <w:spacing w:val="1"/>
        </w:rPr>
        <w:t xml:space="preserve"> 根据《河北大学政府集中采购目录货物和服务管理</w:t>
      </w:r>
      <w:r>
        <w:rPr>
          <w:spacing w:val="5"/>
        </w:rPr>
        <w:t xml:space="preserve"> </w:t>
      </w:r>
      <w:r>
        <w:rPr>
          <w:spacing w:val="-2"/>
        </w:rPr>
        <w:t>办法》（校财资字〔2018〕2</w:t>
      </w:r>
      <w:r>
        <w:rPr>
          <w:spacing w:val="-50"/>
        </w:rPr>
        <w:t xml:space="preserve"> </w:t>
      </w:r>
      <w:r>
        <w:rPr>
          <w:spacing w:val="-2"/>
        </w:rPr>
        <w:t>号）、《河北大学维修工程管理工</w:t>
      </w:r>
      <w:r>
        <w:rPr/>
        <w:t xml:space="preserve"> </w:t>
      </w:r>
      <w:r>
        <w:rPr>
          <w:spacing w:val="-2"/>
        </w:rPr>
        <w:t>作实施细则》（校政字〔2019〕2</w:t>
      </w:r>
      <w:r>
        <w:rPr>
          <w:spacing w:val="-48"/>
        </w:rPr>
        <w:t xml:space="preserve"> </w:t>
      </w:r>
      <w:r>
        <w:rPr>
          <w:spacing w:val="-2"/>
        </w:rPr>
        <w:t>号）文件要求，结合维修改造</w:t>
      </w:r>
      <w:r>
        <w:rPr/>
        <w:t xml:space="preserve"> </w:t>
      </w:r>
      <w:r>
        <w:rPr>
          <w:spacing w:val="-4"/>
        </w:rPr>
        <w:t>工程特点，为规范分散采购管理工作，提高资金使用效益，特制</w:t>
      </w:r>
      <w:r>
        <w:rPr>
          <w:spacing w:val="4"/>
        </w:rPr>
        <w:t xml:space="preserve"> </w:t>
      </w:r>
      <w:r>
        <w:rPr>
          <w:spacing w:val="-3"/>
        </w:rPr>
        <w:t>定本细则。</w:t>
      </w:r>
    </w:p>
    <w:p>
      <w:pPr>
        <w:pStyle w:val="BodyText"/>
        <w:ind w:left="35" w:right="102" w:firstLine="590"/>
        <w:spacing w:before="270" w:line="301" w:lineRule="auto"/>
        <w:rPr/>
      </w:pPr>
      <w:r>
        <w:rPr>
          <w:b/>
          <w:bCs/>
          <w:spacing w:val="1"/>
        </w:rPr>
        <w:t>第二条</w:t>
      </w:r>
      <w:r>
        <w:rPr>
          <w:spacing w:val="1"/>
        </w:rPr>
        <w:t xml:space="preserve"> 本细则适用于后勤管理处使用学校集中采购限额以</w:t>
      </w:r>
      <w:r>
        <w:rPr>
          <w:spacing w:val="5"/>
        </w:rPr>
        <w:t xml:space="preserve"> </w:t>
      </w:r>
      <w:r>
        <w:rPr>
          <w:spacing w:val="-2"/>
        </w:rPr>
        <w:t>下资金进行的工程、货物和服务的采购活动。</w:t>
      </w:r>
    </w:p>
    <w:p>
      <w:pPr>
        <w:pStyle w:val="BodyText"/>
        <w:ind w:left="25" w:firstLine="600"/>
        <w:spacing w:before="270" w:line="301" w:lineRule="auto"/>
        <w:rPr/>
      </w:pPr>
      <w:r>
        <w:rPr>
          <w:b/>
          <w:bCs/>
          <w:spacing w:val="1"/>
        </w:rPr>
        <w:t>第三条</w:t>
      </w:r>
      <w:r>
        <w:rPr>
          <w:spacing w:val="1"/>
        </w:rPr>
        <w:t xml:space="preserve"> 分散采购工作坚持公开、公平、公正、高效、诚实</w:t>
      </w:r>
      <w:r>
        <w:rPr>
          <w:spacing w:val="8"/>
        </w:rPr>
        <w:t xml:space="preserve"> </w:t>
      </w:r>
      <w:r>
        <w:rPr>
          <w:spacing w:val="-11"/>
        </w:rPr>
        <w:t>信用的原则。采购严格按照采购预算执行，采购预算为采购上限。</w:t>
      </w:r>
    </w:p>
    <w:p>
      <w:pPr>
        <w:pStyle w:val="BodyText"/>
        <w:ind w:left="25" w:right="100" w:firstLine="600"/>
        <w:spacing w:before="265" w:line="357" w:lineRule="auto"/>
        <w:rPr/>
      </w:pPr>
      <w:r>
        <w:rPr>
          <w:b/>
          <w:bCs/>
          <w:spacing w:val="1"/>
        </w:rPr>
        <w:t>第四条</w:t>
      </w:r>
      <w:r>
        <w:rPr>
          <w:spacing w:val="1"/>
        </w:rPr>
        <w:t xml:space="preserve"> 后勤管理处成立由处长担任组长、副处长担任副组</w:t>
      </w:r>
      <w:r>
        <w:rPr>
          <w:spacing w:val="8"/>
        </w:rPr>
        <w:t xml:space="preserve"> </w:t>
      </w:r>
      <w:r>
        <w:rPr>
          <w:spacing w:val="-4"/>
        </w:rPr>
        <w:t>长、科长和中心主任担任成员的处分散采购工作小组，负责本单</w:t>
      </w:r>
      <w:r>
        <w:rPr>
          <w:spacing w:val="5"/>
        </w:rPr>
        <w:t xml:space="preserve"> </w:t>
      </w:r>
      <w:r>
        <w:rPr>
          <w:spacing w:val="-4"/>
        </w:rPr>
        <w:t>位的分散采购工作。采购科室或中心负责具体的采购活动和相关</w:t>
      </w:r>
      <w:r>
        <w:rPr>
          <w:spacing w:val="5"/>
        </w:rPr>
        <w:t xml:space="preserve"> </w:t>
      </w:r>
      <w:r>
        <w:rPr>
          <w:spacing w:val="-4"/>
        </w:rPr>
        <w:t>资料的整理、存档和备案等工作。特殊采购事项（如单一来源的</w:t>
      </w:r>
      <w:r>
        <w:rPr>
          <w:spacing w:val="5"/>
        </w:rPr>
        <w:t xml:space="preserve"> </w:t>
      </w:r>
      <w:r>
        <w:rPr>
          <w:spacing w:val="-4"/>
        </w:rPr>
        <w:t>货物或服务、特种行业工程施工等）需报请学校基建和维修工作</w:t>
      </w:r>
      <w:r>
        <w:rPr>
          <w:spacing w:val="5"/>
        </w:rPr>
        <w:t xml:space="preserve"> </w:t>
      </w:r>
      <w:r>
        <w:rPr>
          <w:spacing w:val="-2"/>
        </w:rPr>
        <w:t>领导小组批准后进行。</w:t>
      </w:r>
    </w:p>
    <w:p>
      <w:pPr>
        <w:pStyle w:val="BodyText"/>
        <w:ind w:left="1921"/>
        <w:spacing w:before="234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第二章</w:t>
      </w:r>
      <w:r>
        <w:rPr>
          <w:sz w:val="35"/>
          <w:szCs w:val="35"/>
          <w:spacing w:val="6"/>
        </w:rPr>
        <w:t xml:space="preserve"> </w:t>
      </w:r>
      <w:r>
        <w:rPr>
          <w:sz w:val="35"/>
          <w:szCs w:val="35"/>
          <w:b/>
          <w:bCs/>
          <w:spacing w:val="6"/>
        </w:rPr>
        <w:t>采购范围及限额标准</w:t>
      </w:r>
    </w:p>
    <w:p>
      <w:pPr>
        <w:pStyle w:val="BodyText"/>
        <w:ind w:left="666"/>
        <w:spacing w:before="231" w:line="219" w:lineRule="auto"/>
        <w:outlineLvl w:val="1"/>
        <w:rPr/>
      </w:pPr>
      <w:r>
        <w:rPr>
          <w:b/>
          <w:bCs/>
          <w:spacing w:val="-4"/>
        </w:rPr>
        <w:t>第五条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分散采购范围</w:t>
      </w:r>
    </w:p>
    <w:p>
      <w:pPr>
        <w:pStyle w:val="BodyText"/>
        <w:ind w:left="679"/>
        <w:spacing w:before="268" w:line="219" w:lineRule="auto"/>
        <w:rPr/>
      </w:pPr>
      <w:r>
        <w:rPr>
          <w:spacing w:val="-2"/>
        </w:rPr>
        <w:t>（一）工程：是指政府采购备案限额以下的工程。</w:t>
      </w:r>
    </w:p>
    <w:p>
      <w:pPr>
        <w:spacing w:line="219" w:lineRule="auto"/>
        <w:sectPr>
          <w:footerReference w:type="default" r:id="rId1"/>
          <w:pgSz w:w="11906" w:h="16839"/>
          <w:pgMar w:top="1431" w:right="1699" w:bottom="1478" w:left="1785" w:header="0" w:footer="1198" w:gutter="0"/>
        </w:sectPr>
        <w:rPr/>
      </w:pPr>
    </w:p>
    <w:p>
      <w:pPr>
        <w:pStyle w:val="BodyText"/>
        <w:ind w:left="25" w:firstLine="653"/>
        <w:spacing w:before="171" w:line="329" w:lineRule="auto"/>
        <w:rPr/>
      </w:pPr>
      <w:r>
        <w:rPr>
          <w:spacing w:val="-6"/>
        </w:rPr>
        <w:t>（二）货物：是指各种形态和种类的物品，包括</w:t>
      </w:r>
      <w:r>
        <w:rPr>
          <w:spacing w:val="-7"/>
        </w:rPr>
        <w:t>与维修改造</w:t>
      </w:r>
      <w:r>
        <w:rPr/>
        <w:t xml:space="preserve">   </w:t>
      </w:r>
      <w:r>
        <w:rPr>
          <w:spacing w:val="-4"/>
        </w:rPr>
        <w:t>相关的货物及《河北大学政府集中采购目录货物</w:t>
      </w:r>
      <w:r>
        <w:rPr>
          <w:spacing w:val="-5"/>
        </w:rPr>
        <w:t>和服务管理办法》</w:t>
      </w:r>
      <w:r>
        <w:rPr/>
        <w:t xml:space="preserve"> </w:t>
      </w:r>
      <w:r>
        <w:rPr>
          <w:spacing w:val="-2"/>
        </w:rPr>
        <w:t>规定的货物。</w:t>
      </w:r>
    </w:p>
    <w:p>
      <w:pPr>
        <w:pStyle w:val="BodyText"/>
        <w:ind w:left="29" w:right="283" w:firstLine="650"/>
        <w:spacing w:before="269" w:line="329" w:lineRule="auto"/>
        <w:rPr/>
      </w:pPr>
      <w:r>
        <w:rPr>
          <w:spacing w:val="-6"/>
        </w:rPr>
        <w:t>（三）服务：是指检测、勘察、设计、监理、造</w:t>
      </w:r>
      <w:r>
        <w:rPr>
          <w:spacing w:val="-7"/>
        </w:rPr>
        <w:t>价咨询等与</w:t>
      </w:r>
      <w:r>
        <w:rPr/>
        <w:t xml:space="preserve"> </w:t>
      </w:r>
      <w:r>
        <w:rPr>
          <w:spacing w:val="-4"/>
        </w:rPr>
        <w:t>工程相关的服务及《河北大学政府集中采购目录货物和服务管理</w:t>
      </w:r>
      <w:r>
        <w:rPr>
          <w:spacing w:val="2"/>
        </w:rPr>
        <w:t xml:space="preserve"> </w:t>
      </w:r>
      <w:r>
        <w:rPr>
          <w:spacing w:val="-2"/>
        </w:rPr>
        <w:t>办法》（校财资字〔2018〕2</w:t>
      </w:r>
      <w:r>
        <w:rPr>
          <w:spacing w:val="-45"/>
        </w:rPr>
        <w:t xml:space="preserve"> </w:t>
      </w:r>
      <w:r>
        <w:rPr>
          <w:spacing w:val="-2"/>
        </w:rPr>
        <w:t>号）规定的服务。</w:t>
      </w:r>
    </w:p>
    <w:p>
      <w:pPr>
        <w:pStyle w:val="BodyText"/>
        <w:ind w:left="625"/>
        <w:spacing w:before="266" w:line="219" w:lineRule="auto"/>
        <w:rPr/>
      </w:pPr>
      <w:r>
        <w:rPr>
          <w:b/>
          <w:bCs/>
          <w:spacing w:val="-2"/>
        </w:rPr>
        <w:t>第六条</w:t>
      </w:r>
      <w:r>
        <w:rPr>
          <w:spacing w:val="-2"/>
        </w:rPr>
        <w:t xml:space="preserve"> 分散采购限额标准</w:t>
      </w:r>
    </w:p>
    <w:p>
      <w:pPr>
        <w:pStyle w:val="BodyText"/>
        <w:ind w:left="28" w:right="300" w:firstLine="651"/>
        <w:spacing w:before="269" w:line="301" w:lineRule="auto"/>
        <w:rPr/>
      </w:pPr>
      <w:r>
        <w:rPr>
          <w:spacing w:val="1"/>
        </w:rPr>
        <w:t>（一）单件或批量采购预算20</w:t>
      </w:r>
      <w:r>
        <w:rPr>
          <w:spacing w:val="-54"/>
        </w:rPr>
        <w:t xml:space="preserve"> </w:t>
      </w:r>
      <w:r>
        <w:rPr>
          <w:spacing w:val="1"/>
        </w:rPr>
        <w:t>万元（含）以上的货物和服</w:t>
      </w:r>
      <w:r>
        <w:rPr/>
        <w:t xml:space="preserve"> </w:t>
      </w:r>
      <w:r>
        <w:rPr>
          <w:spacing w:val="-2"/>
        </w:rPr>
        <w:t>务，由学校实行集中采购。</w:t>
      </w:r>
    </w:p>
    <w:p>
      <w:pPr>
        <w:pStyle w:val="BodyText"/>
        <w:ind w:left="25" w:right="300" w:firstLine="653"/>
        <w:spacing w:before="270" w:line="301" w:lineRule="auto"/>
        <w:rPr/>
      </w:pPr>
      <w:r>
        <w:rPr>
          <w:spacing w:val="1"/>
        </w:rPr>
        <w:t>（二）单件或批量采购预算20</w:t>
      </w:r>
      <w:r>
        <w:rPr>
          <w:spacing w:val="-54"/>
        </w:rPr>
        <w:t xml:space="preserve"> </w:t>
      </w:r>
      <w:r>
        <w:rPr>
          <w:spacing w:val="1"/>
        </w:rPr>
        <w:t>万元（不含）以下的货物和</w:t>
      </w:r>
      <w:r>
        <w:rPr/>
        <w:t xml:space="preserve"> </w:t>
      </w:r>
      <w:r>
        <w:rPr>
          <w:spacing w:val="-2"/>
        </w:rPr>
        <w:t>服务，实行分散采购。</w:t>
      </w:r>
    </w:p>
    <w:p>
      <w:pPr>
        <w:pStyle w:val="BodyText"/>
        <w:ind w:left="24" w:right="300" w:firstLine="655"/>
        <w:spacing w:before="269" w:line="301" w:lineRule="auto"/>
        <w:rPr/>
      </w:pPr>
      <w:r>
        <w:rPr>
          <w:spacing w:val="-3"/>
        </w:rPr>
        <w:t>（三）单项采购预算</w:t>
      </w:r>
      <w:r>
        <w:rPr>
          <w:spacing w:val="-42"/>
        </w:rPr>
        <w:t xml:space="preserve"> </w:t>
      </w:r>
      <w:r>
        <w:rPr>
          <w:spacing w:val="-3"/>
        </w:rPr>
        <w:t>50</w:t>
      </w:r>
      <w:r>
        <w:rPr>
          <w:spacing w:val="-58"/>
        </w:rPr>
        <w:t xml:space="preserve"> </w:t>
      </w:r>
      <w:r>
        <w:rPr>
          <w:spacing w:val="-3"/>
        </w:rPr>
        <w:t>万元（不含）以下的工程，实行分</w:t>
      </w:r>
      <w:r>
        <w:rPr/>
        <w:t xml:space="preserve"> </w:t>
      </w:r>
      <w:r>
        <w:rPr>
          <w:spacing w:val="-3"/>
        </w:rPr>
        <w:t>散采购。</w:t>
      </w:r>
    </w:p>
    <w:p>
      <w:pPr>
        <w:pStyle w:val="BodyText"/>
        <w:ind w:left="26" w:right="283" w:firstLine="652"/>
        <w:spacing w:before="269" w:line="302" w:lineRule="auto"/>
        <w:rPr/>
      </w:pPr>
      <w:r>
        <w:rPr>
          <w:spacing w:val="-6"/>
        </w:rPr>
        <w:t>（四）河北省要求实行批量集中采购或网上商城</w:t>
      </w:r>
      <w:r>
        <w:rPr>
          <w:spacing w:val="-7"/>
        </w:rPr>
        <w:t>采购的，从</w:t>
      </w:r>
      <w:r>
        <w:rPr/>
        <w:t xml:space="preserve"> </w:t>
      </w:r>
      <w:r>
        <w:rPr>
          <w:spacing w:val="-4"/>
        </w:rPr>
        <w:t>其规定。</w:t>
      </w:r>
    </w:p>
    <w:p>
      <w:pPr>
        <w:pStyle w:val="BodyText"/>
        <w:ind w:left="26" w:right="283" w:firstLine="598"/>
        <w:spacing w:before="268" w:line="377" w:lineRule="auto"/>
        <w:jc w:val="both"/>
        <w:rPr/>
      </w:pPr>
      <w:r>
        <w:rPr>
          <w:b/>
          <w:bCs/>
          <w:spacing w:val="-1"/>
        </w:rPr>
        <w:t>第七条</w:t>
      </w:r>
      <w:r>
        <w:rPr>
          <w:spacing w:val="56"/>
        </w:rPr>
        <w:t xml:space="preserve"> </w:t>
      </w:r>
      <w:r>
        <w:rPr>
          <w:spacing w:val="-1"/>
        </w:rPr>
        <w:t>任何单位和个人不得将同一财政年度内同一预算项</w:t>
      </w:r>
      <w:r>
        <w:rPr/>
        <w:t xml:space="preserve"> </w:t>
      </w:r>
      <w:r>
        <w:rPr>
          <w:spacing w:val="-4"/>
        </w:rPr>
        <w:t>目下的同一品目或类别的采购项目进行人为拆分，以化整为零或</w:t>
      </w:r>
      <w:r>
        <w:rPr>
          <w:spacing w:val="4"/>
        </w:rPr>
        <w:t xml:space="preserve"> </w:t>
      </w:r>
      <w:r>
        <w:rPr>
          <w:spacing w:val="-2"/>
        </w:rPr>
        <w:t>其他方式规避集中采购。</w:t>
      </w:r>
    </w:p>
    <w:p>
      <w:pPr>
        <w:pStyle w:val="BodyText"/>
        <w:ind w:left="2464"/>
        <w:spacing w:before="2" w:line="223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第三章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分散采购程序</w:t>
      </w:r>
    </w:p>
    <w:p>
      <w:pPr>
        <w:pStyle w:val="BodyText"/>
        <w:ind w:left="534"/>
        <w:spacing w:before="231" w:line="219" w:lineRule="auto"/>
        <w:outlineLvl w:val="1"/>
        <w:rPr/>
      </w:pPr>
      <w:r>
        <w:rPr>
          <w:b/>
          <w:bCs/>
          <w:spacing w:val="-3"/>
        </w:rPr>
        <w:t>第八条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分散采购申请</w:t>
      </w:r>
    </w:p>
    <w:p>
      <w:pPr>
        <w:spacing w:line="219" w:lineRule="auto"/>
        <w:sectPr>
          <w:footerReference w:type="default" r:id="rId2"/>
          <w:pgSz w:w="11906" w:h="16839"/>
          <w:pgMar w:top="1431" w:right="1516" w:bottom="1478" w:left="1785" w:header="0" w:footer="1198" w:gutter="0"/>
        </w:sectPr>
        <w:rPr/>
      </w:pPr>
    </w:p>
    <w:p>
      <w:pPr>
        <w:pStyle w:val="BodyText"/>
        <w:ind w:left="237" w:right="21" w:firstLine="596"/>
        <w:spacing w:before="172" w:line="384" w:lineRule="auto"/>
        <w:jc w:val="both"/>
        <w:rPr/>
      </w:pPr>
      <w:r>
        <w:rPr>
          <w:spacing w:val="-1"/>
        </w:rPr>
        <w:t>采购科室或中心根据项目采购预算，在必要调研的基础上</w:t>
      </w:r>
      <w:r>
        <w:rPr>
          <w:spacing w:val="11"/>
        </w:rPr>
        <w:t xml:space="preserve"> </w:t>
      </w:r>
      <w:r>
        <w:rPr>
          <w:spacing w:val="-1"/>
        </w:rPr>
        <w:t>填写《河北大学后勤管理处分散采购项目采购申请表》，提交</w:t>
      </w:r>
      <w:r>
        <w:rPr>
          <w:spacing w:val="9"/>
        </w:rPr>
        <w:t xml:space="preserve"> </w:t>
      </w:r>
      <w:r>
        <w:rPr>
          <w:spacing w:val="-2"/>
        </w:rPr>
        <w:t>至处分散采购工作小组。</w:t>
      </w:r>
    </w:p>
    <w:p>
      <w:pPr>
        <w:pStyle w:val="BodyText"/>
        <w:ind w:left="625"/>
        <w:spacing w:line="218" w:lineRule="auto"/>
        <w:outlineLvl w:val="1"/>
        <w:rPr/>
      </w:pPr>
      <w:r>
        <w:rPr>
          <w:b/>
          <w:bCs/>
          <w:spacing w:val="-4"/>
        </w:rPr>
        <w:t>第九条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分散采购程序</w:t>
      </w:r>
    </w:p>
    <w:p>
      <w:pPr>
        <w:pStyle w:val="BodyText"/>
        <w:ind w:left="23" w:right="21" w:firstLine="608"/>
        <w:spacing w:before="268" w:line="384" w:lineRule="auto"/>
        <w:jc w:val="both"/>
        <w:rPr/>
      </w:pPr>
      <w:r>
        <w:rPr>
          <w:spacing w:val="-5"/>
        </w:rPr>
        <w:t>处分散采购工作小组研究采购事宜，确定采购方式（直接采</w:t>
      </w:r>
      <w:r>
        <w:rPr>
          <w:spacing w:val="17"/>
        </w:rPr>
        <w:t xml:space="preserve"> </w:t>
      </w:r>
      <w:r>
        <w:rPr>
          <w:spacing w:val="-3"/>
        </w:rPr>
        <w:t>购、谈判、询价、比价等</w:t>
      </w:r>
      <w:r>
        <w:rPr>
          <w:spacing w:val="-13"/>
        </w:rPr>
        <w:t>）；</w:t>
      </w:r>
      <w:r>
        <w:rPr>
          <w:spacing w:val="-3"/>
        </w:rPr>
        <w:t>采购科室或中心按照研究结果开展</w:t>
      </w:r>
      <w:r>
        <w:rPr/>
        <w:t xml:space="preserve"> </w:t>
      </w:r>
      <w:r>
        <w:rPr>
          <w:spacing w:val="-4"/>
        </w:rPr>
        <w:t>采购。</w:t>
      </w:r>
    </w:p>
    <w:p>
      <w:pPr>
        <w:pStyle w:val="BodyText"/>
        <w:ind w:left="638"/>
        <w:spacing w:line="219" w:lineRule="auto"/>
        <w:rPr/>
      </w:pPr>
      <w:r>
        <w:rPr>
          <w:spacing w:val="-5"/>
        </w:rPr>
        <w:t>（一）工程类</w:t>
      </w:r>
    </w:p>
    <w:p>
      <w:pPr>
        <w:pStyle w:val="BodyText"/>
        <w:ind w:left="31" w:right="21" w:firstLine="616"/>
        <w:spacing w:before="269" w:line="329" w:lineRule="auto"/>
        <w:rPr/>
      </w:pPr>
      <w:r>
        <w:rPr>
          <w:spacing w:val="-6"/>
        </w:rPr>
        <w:t>1.单项采购预算</w:t>
      </w:r>
      <w:r>
        <w:rPr>
          <w:spacing w:val="-58"/>
        </w:rPr>
        <w:t xml:space="preserve"> </w:t>
      </w:r>
      <w:r>
        <w:rPr>
          <w:spacing w:val="-6"/>
        </w:rPr>
        <w:t>5</w:t>
      </w:r>
      <w:r>
        <w:rPr>
          <w:spacing w:val="-55"/>
        </w:rPr>
        <w:t xml:space="preserve"> </w:t>
      </w:r>
      <w:r>
        <w:rPr>
          <w:spacing w:val="-6"/>
        </w:rPr>
        <w:t>万元（不含）以下的工程，按照</w:t>
      </w:r>
      <w:r>
        <w:rPr>
          <w:spacing w:val="-7"/>
        </w:rPr>
        <w:t>《河北大</w:t>
      </w:r>
      <w:r>
        <w:rPr/>
        <w:t xml:space="preserve"> </w:t>
      </w:r>
      <w:r>
        <w:rPr>
          <w:spacing w:val="-2"/>
        </w:rPr>
        <w:t>学维修工程管理工作实施细则》（校政字〔2019〕2</w:t>
      </w:r>
      <w:r>
        <w:rPr>
          <w:spacing w:val="-53"/>
        </w:rPr>
        <w:t xml:space="preserve"> </w:t>
      </w:r>
      <w:r>
        <w:rPr>
          <w:spacing w:val="-2"/>
        </w:rPr>
        <w:t>号）中规定</w:t>
      </w:r>
      <w:r>
        <w:rPr/>
        <w:t xml:space="preserve"> </w:t>
      </w:r>
      <w:r>
        <w:rPr>
          <w:spacing w:val="-2"/>
        </w:rPr>
        <w:t>的方式选定施工单位委托施工。</w:t>
      </w:r>
    </w:p>
    <w:p>
      <w:pPr>
        <w:pStyle w:val="BodyText"/>
        <w:ind w:left="23" w:right="20" w:firstLine="606"/>
        <w:spacing w:before="268" w:line="334" w:lineRule="auto"/>
        <w:rPr>
          <w:rFonts w:ascii="FangSong_GB2312" w:hAnsi="FangSong_GB2312" w:eastAsia="FangSong_GB2312" w:cs="FangSong_GB2312"/>
          <w:sz w:val="35"/>
          <w:szCs w:val="35"/>
        </w:rPr>
      </w:pPr>
      <w:r>
        <w:rPr>
          <w:spacing w:val="-2"/>
        </w:rPr>
        <w:t>2.单项采购预算</w:t>
      </w:r>
      <w:r>
        <w:rPr>
          <w:spacing w:val="-41"/>
        </w:rPr>
        <w:t xml:space="preserve"> </w:t>
      </w:r>
      <w:r>
        <w:rPr>
          <w:spacing w:val="-2"/>
        </w:rPr>
        <w:t>5</w:t>
      </w:r>
      <w:r>
        <w:rPr>
          <w:spacing w:val="-56"/>
        </w:rPr>
        <w:t xml:space="preserve"> </w:t>
      </w:r>
      <w:r>
        <w:rPr>
          <w:spacing w:val="-2"/>
        </w:rPr>
        <w:t>万元（含）至</w:t>
      </w:r>
      <w:r>
        <w:rPr>
          <w:spacing w:val="-53"/>
        </w:rPr>
        <w:t xml:space="preserve"> </w:t>
      </w:r>
      <w:r>
        <w:rPr>
          <w:spacing w:val="-2"/>
        </w:rPr>
        <w:t>50</w:t>
      </w:r>
      <w:r>
        <w:rPr>
          <w:spacing w:val="-55"/>
        </w:rPr>
        <w:t xml:space="preserve"> </w:t>
      </w:r>
      <w:r>
        <w:rPr>
          <w:spacing w:val="-2"/>
        </w:rPr>
        <w:t>万元（不含）的工程，</w:t>
      </w:r>
      <w:r>
        <w:rPr/>
        <w:t xml:space="preserve"> </w:t>
      </w:r>
      <w:r>
        <w:rPr>
          <w:spacing w:val="-4"/>
        </w:rPr>
        <w:t>采购科室或中心报处分散采购工作小组研究，同意后报请学校研</w:t>
      </w:r>
      <w:r>
        <w:rPr>
          <w:spacing w:val="8"/>
        </w:rPr>
        <w:t xml:space="preserve"> </w:t>
      </w:r>
      <w:r>
        <w:rPr>
          <w:spacing w:val="-4"/>
        </w:rPr>
        <w:t>究，获批后进行采购。具体采购程序参照《河北大学政府集中采</w:t>
      </w:r>
      <w:r>
        <w:rPr>
          <w:spacing w:val="8"/>
        </w:rPr>
        <w:t xml:space="preserve"> </w:t>
      </w:r>
      <w:r>
        <w:rPr>
          <w:spacing w:val="-3"/>
        </w:rPr>
        <w:t>购目录货物和服务管理办法》执行（校财资字〔2</w:t>
      </w:r>
      <w:r>
        <w:rPr>
          <w:spacing w:val="-4"/>
        </w:rPr>
        <w:t>018〕2</w:t>
      </w:r>
      <w:r>
        <w:rPr>
          <w:spacing w:val="-55"/>
        </w:rPr>
        <w:t xml:space="preserve"> </w:t>
      </w:r>
      <w:r>
        <w:rPr>
          <w:spacing w:val="-4"/>
        </w:rPr>
        <w:t>号）</w:t>
      </w:r>
      <w:r>
        <w:rPr>
          <w:rFonts w:ascii="FangSong_GB2312" w:hAnsi="FangSong_GB2312" w:eastAsia="FangSong_GB2312" w:cs="FangSong_GB2312"/>
          <w:sz w:val="35"/>
          <w:szCs w:val="35"/>
          <w:spacing w:val="-4"/>
        </w:rPr>
        <w:t>。</w:t>
      </w:r>
    </w:p>
    <w:p>
      <w:pPr>
        <w:pStyle w:val="BodyText"/>
        <w:ind w:left="638"/>
        <w:spacing w:before="232" w:line="219" w:lineRule="auto"/>
        <w:rPr/>
      </w:pPr>
      <w:r>
        <w:rPr>
          <w:spacing w:val="-3"/>
        </w:rPr>
        <w:t>（二）货物和服务类</w:t>
      </w:r>
    </w:p>
    <w:p>
      <w:pPr>
        <w:pStyle w:val="BodyText"/>
        <w:ind w:left="25" w:firstLine="602"/>
        <w:spacing w:before="265" w:line="385" w:lineRule="auto"/>
        <w:jc w:val="both"/>
        <w:rPr/>
      </w:pPr>
      <w:r>
        <w:rPr/>
        <w:t>单件或批量采购预算在</w:t>
      </w:r>
      <w:r>
        <w:rPr>
          <w:spacing w:val="-54"/>
        </w:rPr>
        <w:t xml:space="preserve"> </w:t>
      </w:r>
      <w:r>
        <w:rPr/>
        <w:t>20</w:t>
      </w:r>
      <w:r>
        <w:rPr>
          <w:spacing w:val="-55"/>
        </w:rPr>
        <w:t xml:space="preserve"> </w:t>
      </w:r>
      <w:r>
        <w:rPr/>
        <w:t>万元（不含）以下的货物和服务 </w:t>
      </w:r>
      <w:r>
        <w:rPr>
          <w:spacing w:val="-4"/>
        </w:rPr>
        <w:t>类项目，采购科室或中心可采取现场询价、电话咨询或网上询价</w:t>
      </w:r>
      <w:r>
        <w:rPr>
          <w:spacing w:val="5"/>
        </w:rPr>
        <w:t xml:space="preserve"> </w:t>
      </w:r>
      <w:r>
        <w:rPr>
          <w:spacing w:val="-5"/>
        </w:rPr>
        <w:t>等方式，要求被询价供应商报价，询价不少于</w:t>
      </w:r>
      <w:r>
        <w:rPr>
          <w:spacing w:val="-57"/>
        </w:rPr>
        <w:t xml:space="preserve"> </w:t>
      </w:r>
      <w:r>
        <w:rPr>
          <w:spacing w:val="-5"/>
        </w:rPr>
        <w:t>3</w:t>
      </w:r>
      <w:r>
        <w:rPr>
          <w:spacing w:val="-60"/>
        </w:rPr>
        <w:t xml:space="preserve"> </w:t>
      </w:r>
      <w:r>
        <w:rPr>
          <w:spacing w:val="-5"/>
        </w:rPr>
        <w:t>家供应商。采购</w:t>
      </w:r>
      <w:r>
        <w:rPr/>
        <w:t xml:space="preserve"> </w:t>
      </w:r>
      <w:r>
        <w:rPr>
          <w:spacing w:val="-3"/>
        </w:rPr>
        <w:t>科室或中心将询价结果及采购建议报处分散采购工作小组研究，</w:t>
      </w:r>
      <w:r>
        <w:rPr/>
        <w:t xml:space="preserve"> </w:t>
      </w:r>
      <w:r>
        <w:rPr>
          <w:spacing w:val="-4"/>
        </w:rPr>
        <w:t>处分散采购工作小组根据采购需求、质量、报价等指标确定成交</w:t>
      </w:r>
      <w:r>
        <w:rPr>
          <w:spacing w:val="5"/>
        </w:rPr>
        <w:t xml:space="preserve"> </w:t>
      </w:r>
      <w:r>
        <w:rPr>
          <w:spacing w:val="-3"/>
        </w:rPr>
        <w:t>供应商。</w:t>
      </w:r>
    </w:p>
    <w:p>
      <w:pPr>
        <w:spacing w:line="385" w:lineRule="auto"/>
        <w:sectPr>
          <w:footerReference w:type="default" r:id="rId3"/>
          <w:pgSz w:w="11906" w:h="16839"/>
          <w:pgMar w:top="1431" w:right="1777" w:bottom="1478" w:left="1785" w:header="0" w:footer="1199" w:gutter="0"/>
        </w:sectPr>
        <w:rPr/>
      </w:pPr>
    </w:p>
    <w:p>
      <w:pPr>
        <w:pStyle w:val="BodyText"/>
        <w:ind w:left="23" w:right="45" w:firstLine="615"/>
        <w:spacing w:before="173" w:line="377" w:lineRule="auto"/>
        <w:jc w:val="both"/>
        <w:rPr/>
      </w:pPr>
      <w:r>
        <w:rPr>
          <w:spacing w:val="-5"/>
        </w:rPr>
        <w:t>（三）遇紧急情况，处分散采购工作小组可直接研究确定采</w:t>
      </w:r>
      <w:r>
        <w:rPr>
          <w:spacing w:val="10"/>
        </w:rPr>
        <w:t xml:space="preserve"> </w:t>
      </w:r>
      <w:r>
        <w:rPr>
          <w:spacing w:val="-4"/>
        </w:rPr>
        <w:t>购方式，在报请学校基建和维修工作领导小组批准后，在市场调</w:t>
      </w:r>
      <w:r>
        <w:rPr>
          <w:spacing w:val="8"/>
        </w:rPr>
        <w:t xml:space="preserve"> </w:t>
      </w:r>
      <w:r>
        <w:rPr>
          <w:spacing w:val="-1"/>
        </w:rPr>
        <w:t>研的基础上进行采购。</w:t>
      </w:r>
    </w:p>
    <w:p>
      <w:pPr>
        <w:pStyle w:val="BodyText"/>
        <w:ind w:left="2284"/>
        <w:spacing w:before="1" w:line="223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第四章</w:t>
      </w:r>
      <w:r>
        <w:rPr>
          <w:sz w:val="35"/>
          <w:szCs w:val="35"/>
          <w:spacing w:val="6"/>
        </w:rPr>
        <w:t xml:space="preserve"> </w:t>
      </w:r>
      <w:r>
        <w:rPr>
          <w:sz w:val="35"/>
          <w:szCs w:val="35"/>
          <w:b/>
          <w:bCs/>
          <w:spacing w:val="6"/>
        </w:rPr>
        <w:t>合同签订与备案</w:t>
      </w:r>
    </w:p>
    <w:p>
      <w:pPr>
        <w:pStyle w:val="BodyText"/>
        <w:ind w:left="625"/>
        <w:spacing w:before="232" w:line="219" w:lineRule="auto"/>
        <w:outlineLvl w:val="1"/>
        <w:rPr/>
      </w:pPr>
      <w:r>
        <w:rPr>
          <w:b/>
          <w:bCs/>
          <w:spacing w:val="-4"/>
        </w:rPr>
        <w:t>第十条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合同签订</w:t>
      </w:r>
    </w:p>
    <w:p>
      <w:pPr>
        <w:pStyle w:val="BodyText"/>
        <w:ind w:left="25" w:right="45" w:firstLine="600"/>
        <w:spacing w:before="267" w:line="384" w:lineRule="auto"/>
        <w:jc w:val="both"/>
        <w:rPr/>
      </w:pPr>
      <w:r>
        <w:rPr>
          <w:spacing w:val="-15"/>
        </w:rPr>
        <w:t>根据《河北大学政府集中采购目录货物和服务管理办法》</w:t>
      </w:r>
      <w:r>
        <w:rPr>
          <w:spacing w:val="-16"/>
        </w:rPr>
        <w:t>（校</w:t>
      </w:r>
      <w:r>
        <w:rPr/>
        <w:t xml:space="preserve"> </w:t>
      </w:r>
      <w:r>
        <w:rPr>
          <w:spacing w:val="-2"/>
        </w:rPr>
        <w:t>财资字〔2018〕2</w:t>
      </w:r>
      <w:r>
        <w:rPr>
          <w:spacing w:val="-47"/>
        </w:rPr>
        <w:t xml:space="preserve"> </w:t>
      </w:r>
      <w:r>
        <w:rPr>
          <w:spacing w:val="-2"/>
        </w:rPr>
        <w:t>号）文件要求，学校规定限额以下分散采购金</w:t>
      </w:r>
      <w:r>
        <w:rPr/>
        <w:t xml:space="preserve"> </w:t>
      </w:r>
      <w:r>
        <w:rPr>
          <w:spacing w:val="-1"/>
        </w:rPr>
        <w:t>额</w:t>
      </w:r>
      <w:r>
        <w:rPr>
          <w:spacing w:val="-57"/>
        </w:rPr>
        <w:t xml:space="preserve"> </w:t>
      </w:r>
      <w:r>
        <w:rPr>
          <w:spacing w:val="-1"/>
        </w:rPr>
        <w:t>5</w:t>
      </w:r>
      <w:r>
        <w:rPr>
          <w:spacing w:val="-54"/>
        </w:rPr>
        <w:t xml:space="preserve"> </w:t>
      </w:r>
      <w:r>
        <w:rPr>
          <w:spacing w:val="-1"/>
        </w:rPr>
        <w:t>-20</w:t>
      </w:r>
      <w:r>
        <w:rPr>
          <w:spacing w:val="-58"/>
        </w:rPr>
        <w:t xml:space="preserve"> </w:t>
      </w:r>
      <w:r>
        <w:rPr>
          <w:spacing w:val="-1"/>
        </w:rPr>
        <w:t>万元项目需要履行合同备案手续；5</w:t>
      </w:r>
      <w:r>
        <w:rPr>
          <w:spacing w:val="-56"/>
        </w:rPr>
        <w:t xml:space="preserve"> </w:t>
      </w:r>
      <w:r>
        <w:rPr>
          <w:spacing w:val="-1"/>
        </w:rPr>
        <w:t>万元（不含</w:t>
      </w:r>
      <w:r>
        <w:rPr>
          <w:spacing w:val="-2"/>
        </w:rPr>
        <w:t>）以下</w:t>
      </w:r>
      <w:r>
        <w:rPr/>
        <w:t xml:space="preserve"> </w:t>
      </w:r>
      <w:r>
        <w:rPr>
          <w:spacing w:val="-1"/>
        </w:rPr>
        <w:t>国产非教学科研设备项目，可不签订合同。</w:t>
      </w:r>
    </w:p>
    <w:p>
      <w:pPr>
        <w:pStyle w:val="BodyText"/>
        <w:ind w:left="625"/>
        <w:spacing w:before="1" w:line="219" w:lineRule="auto"/>
        <w:outlineLvl w:val="1"/>
        <w:rPr/>
      </w:pPr>
      <w:r>
        <w:rPr>
          <w:b/>
          <w:bCs/>
          <w:spacing w:val="-4"/>
        </w:rPr>
        <w:t>第十一条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合同备案</w:t>
      </w:r>
    </w:p>
    <w:p>
      <w:pPr>
        <w:pStyle w:val="BodyText"/>
        <w:ind w:left="23" w:firstLine="608"/>
        <w:spacing w:before="264" w:line="381" w:lineRule="auto"/>
        <w:jc w:val="both"/>
        <w:rPr/>
      </w:pPr>
      <w:r>
        <w:rPr>
          <w:spacing w:val="-3"/>
        </w:rPr>
        <w:t>5</w:t>
      </w:r>
      <w:r>
        <w:rPr>
          <w:spacing w:val="-51"/>
        </w:rPr>
        <w:t xml:space="preserve"> </w:t>
      </w:r>
      <w:r>
        <w:rPr>
          <w:spacing w:val="-3"/>
        </w:rPr>
        <w:t>万元（含）至</w:t>
      </w:r>
      <w:r>
        <w:rPr>
          <w:spacing w:val="-58"/>
        </w:rPr>
        <w:t xml:space="preserve"> </w:t>
      </w:r>
      <w:r>
        <w:rPr>
          <w:spacing w:val="-3"/>
        </w:rPr>
        <w:t>50</w:t>
      </w:r>
      <w:r>
        <w:rPr>
          <w:spacing w:val="-58"/>
        </w:rPr>
        <w:t xml:space="preserve"> </w:t>
      </w:r>
      <w:r>
        <w:rPr>
          <w:spacing w:val="-3"/>
        </w:rPr>
        <w:t>万元（不含）的工程类项目，采购单位</w:t>
      </w:r>
      <w:r>
        <w:rPr/>
        <w:t xml:space="preserve">  </w:t>
      </w:r>
      <w:r>
        <w:rPr>
          <w:spacing w:val="-2"/>
        </w:rPr>
        <w:t>负责人或项目负责人按照学校资产管理处规定的流程进行</w:t>
      </w:r>
      <w:r>
        <w:rPr>
          <w:spacing w:val="-3"/>
        </w:rPr>
        <w:t>备案。</w:t>
      </w:r>
      <w:r>
        <w:rPr/>
        <w:t xml:space="preserve"> </w:t>
      </w:r>
      <w:r>
        <w:rPr>
          <w:spacing w:val="-2"/>
        </w:rPr>
        <w:t>5</w:t>
      </w:r>
      <w:r>
        <w:rPr>
          <w:spacing w:val="-55"/>
        </w:rPr>
        <w:t xml:space="preserve"> </w:t>
      </w:r>
      <w:r>
        <w:rPr>
          <w:spacing w:val="-2"/>
        </w:rPr>
        <w:t>万元（含）至</w:t>
      </w:r>
      <w:r>
        <w:rPr>
          <w:spacing w:val="-61"/>
        </w:rPr>
        <w:t xml:space="preserve"> </w:t>
      </w:r>
      <w:r>
        <w:rPr>
          <w:spacing w:val="-2"/>
        </w:rPr>
        <w:t>20</w:t>
      </w:r>
      <w:r>
        <w:rPr>
          <w:spacing w:val="-57"/>
        </w:rPr>
        <w:t xml:space="preserve"> </w:t>
      </w:r>
      <w:r>
        <w:rPr>
          <w:spacing w:val="-2"/>
        </w:rPr>
        <w:t>万元（不含）的货物和服务</w:t>
      </w:r>
      <w:r>
        <w:rPr>
          <w:spacing w:val="-3"/>
        </w:rPr>
        <w:t>类采购项目，采</w:t>
      </w:r>
      <w:r>
        <w:rPr/>
        <w:t xml:space="preserve">  </w:t>
      </w:r>
      <w:r>
        <w:rPr>
          <w:spacing w:val="-4"/>
        </w:rPr>
        <w:t>购单位负责人或项目负责人填写《河北大学分散采购过程记录表</w:t>
      </w:r>
      <w:r>
        <w:rPr>
          <w:spacing w:val="8"/>
        </w:rPr>
        <w:t xml:space="preserve"> </w:t>
      </w:r>
      <w:r>
        <w:rPr>
          <w:spacing w:val="-4"/>
        </w:rPr>
        <w:t>（后勤管理处）》，报处分散采购工作小组审核同意后报学校资</w:t>
      </w:r>
      <w:r>
        <w:rPr>
          <w:spacing w:val="8"/>
        </w:rPr>
        <w:t xml:space="preserve"> </w:t>
      </w:r>
      <w:r>
        <w:rPr>
          <w:spacing w:val="-2"/>
        </w:rPr>
        <w:t>产管理处备案。</w:t>
      </w:r>
    </w:p>
    <w:p>
      <w:pPr>
        <w:pStyle w:val="BodyText"/>
        <w:ind w:left="2824"/>
        <w:spacing w:before="2" w:line="223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第五章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监督检查</w:t>
      </w:r>
    </w:p>
    <w:p>
      <w:pPr>
        <w:pStyle w:val="BodyText"/>
        <w:ind w:left="28" w:right="45" w:firstLine="597"/>
        <w:spacing w:before="231" w:line="385" w:lineRule="auto"/>
        <w:jc w:val="both"/>
        <w:rPr/>
      </w:pPr>
      <w:r>
        <w:rPr>
          <w:b/>
          <w:bCs/>
          <w:spacing w:val="-1"/>
        </w:rPr>
        <w:t>第十二条</w:t>
      </w:r>
      <w:r>
        <w:rPr>
          <w:spacing w:val="-1"/>
        </w:rPr>
        <w:t xml:space="preserve"> 处分散采购工作小组下设采购监督组，后勤管理</w:t>
      </w:r>
      <w:r>
        <w:rPr>
          <w:spacing w:val="4"/>
        </w:rPr>
        <w:t xml:space="preserve"> </w:t>
      </w:r>
      <w:r>
        <w:rPr>
          <w:spacing w:val="-4"/>
        </w:rPr>
        <w:t>处党支部书记、副书记和纪检委员，处安全与质量监督中心工作</w:t>
      </w:r>
      <w:r>
        <w:rPr>
          <w:spacing w:val="3"/>
        </w:rPr>
        <w:t xml:space="preserve"> </w:t>
      </w:r>
      <w:r>
        <w:rPr>
          <w:spacing w:val="-4"/>
        </w:rPr>
        <w:t>人员为成员，每次开展分散采购项目时随机抽取一人作为监督人</w:t>
      </w:r>
      <w:r>
        <w:rPr>
          <w:spacing w:val="3"/>
        </w:rPr>
        <w:t xml:space="preserve"> </w:t>
      </w:r>
      <w:r>
        <w:rPr>
          <w:spacing w:val="-1"/>
        </w:rPr>
        <w:t>员对采购过程进行监督检查。监督检查主要内容：</w:t>
      </w:r>
    </w:p>
    <w:p>
      <w:pPr>
        <w:spacing w:line="385" w:lineRule="auto"/>
        <w:sectPr>
          <w:footerReference w:type="default" r:id="rId4"/>
          <w:pgSz w:w="11906" w:h="16839"/>
          <w:pgMar w:top="1431" w:right="1754" w:bottom="1478" w:left="1785" w:header="0" w:footer="1198" w:gutter="0"/>
        </w:sectPr>
        <w:rPr/>
      </w:pPr>
    </w:p>
    <w:p>
      <w:pPr>
        <w:pStyle w:val="BodyText"/>
        <w:ind w:right="35"/>
        <w:spacing w:before="171" w:line="219" w:lineRule="auto"/>
        <w:jc w:val="right"/>
        <w:rPr/>
      </w:pPr>
      <w:r>
        <w:rPr>
          <w:spacing w:val="-1"/>
        </w:rPr>
        <w:t>（一）有关政府采购的法律、行政法规和规章的执行情况。</w:t>
      </w:r>
    </w:p>
    <w:p>
      <w:pPr>
        <w:pStyle w:val="BodyText"/>
        <w:ind w:left="634"/>
        <w:spacing w:before="268" w:line="219" w:lineRule="auto"/>
        <w:rPr/>
      </w:pPr>
      <w:r>
        <w:rPr>
          <w:spacing w:val="-1"/>
        </w:rPr>
        <w:t>（二）采购范围、采购方式和采购程序的执行</w:t>
      </w:r>
      <w:r>
        <w:rPr>
          <w:spacing w:val="-2"/>
        </w:rPr>
        <w:t>情况。</w:t>
      </w:r>
    </w:p>
    <w:p>
      <w:pPr>
        <w:pStyle w:val="BodyText"/>
        <w:ind w:left="634"/>
        <w:spacing w:before="268" w:line="220" w:lineRule="auto"/>
        <w:rPr/>
      </w:pPr>
      <w:r>
        <w:rPr>
          <w:spacing w:val="-2"/>
        </w:rPr>
        <w:t>（三）询问、质疑答复情况。</w:t>
      </w:r>
    </w:p>
    <w:p>
      <w:pPr>
        <w:pStyle w:val="BodyText"/>
        <w:ind w:left="634"/>
        <w:spacing w:before="265" w:line="219" w:lineRule="auto"/>
        <w:rPr/>
      </w:pPr>
      <w:r>
        <w:rPr>
          <w:spacing w:val="-2"/>
        </w:rPr>
        <w:t>（四）采购人员的职业素质和专业技能。</w:t>
      </w:r>
    </w:p>
    <w:p>
      <w:pPr>
        <w:pStyle w:val="BodyText"/>
        <w:ind w:left="634"/>
        <w:spacing w:before="268" w:line="219" w:lineRule="auto"/>
        <w:rPr/>
      </w:pPr>
      <w:r>
        <w:rPr>
          <w:spacing w:val="-2"/>
        </w:rPr>
        <w:t>（五）其他有关采购活动情况。</w:t>
      </w:r>
    </w:p>
    <w:p>
      <w:pPr>
        <w:pStyle w:val="BodyText"/>
        <w:ind w:left="31" w:right="123" w:firstLine="595"/>
        <w:spacing w:before="270" w:line="377" w:lineRule="auto"/>
        <w:jc w:val="both"/>
        <w:rPr/>
      </w:pPr>
      <w:r>
        <w:rPr>
          <w:spacing w:val="-4"/>
        </w:rPr>
        <w:t>监督人员在履行监督职责时，发现自身与项目或供</w:t>
      </w:r>
      <w:r>
        <w:rPr>
          <w:spacing w:val="-5"/>
        </w:rPr>
        <w:t>应商有利</w:t>
      </w:r>
      <w:r>
        <w:rPr/>
        <w:t xml:space="preserve"> </w:t>
      </w:r>
      <w:r>
        <w:rPr>
          <w:spacing w:val="-4"/>
        </w:rPr>
        <w:t>害关系时必须申请回避并另外抽取他人监督，发现使用人、采购</w:t>
      </w:r>
      <w:r>
        <w:rPr/>
        <w:t xml:space="preserve"> </w:t>
      </w:r>
      <w:r>
        <w:rPr>
          <w:spacing w:val="-1"/>
        </w:rPr>
        <w:t>当事人和评审专家有违法行为时应及时上报。</w:t>
      </w:r>
    </w:p>
    <w:p>
      <w:pPr>
        <w:pStyle w:val="BodyText"/>
        <w:ind w:left="3097"/>
        <w:spacing w:before="2" w:line="223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-7"/>
        </w:rPr>
        <w:t>第六章</w:t>
      </w:r>
      <w:r>
        <w:rPr>
          <w:sz w:val="35"/>
          <w:szCs w:val="35"/>
          <w:spacing w:val="48"/>
        </w:rPr>
        <w:t xml:space="preserve"> </w:t>
      </w:r>
      <w:r>
        <w:rPr>
          <w:sz w:val="35"/>
          <w:szCs w:val="35"/>
          <w:b/>
          <w:bCs/>
          <w:spacing w:val="-7"/>
        </w:rPr>
        <w:t>附</w:t>
      </w:r>
      <w:r>
        <w:rPr>
          <w:sz w:val="35"/>
          <w:szCs w:val="35"/>
          <w:spacing w:val="32"/>
        </w:rPr>
        <w:t xml:space="preserve"> </w:t>
      </w:r>
      <w:r>
        <w:rPr>
          <w:sz w:val="35"/>
          <w:szCs w:val="35"/>
          <w:b/>
          <w:bCs/>
          <w:spacing w:val="-7"/>
        </w:rPr>
        <w:t>则</w:t>
      </w:r>
    </w:p>
    <w:p>
      <w:pPr>
        <w:pStyle w:val="BodyText"/>
        <w:ind w:left="33" w:right="123" w:firstLine="592"/>
        <w:spacing w:before="231" w:line="343" w:lineRule="auto"/>
        <w:rPr/>
      </w:pPr>
      <w:r>
        <w:rPr>
          <w:b/>
          <w:bCs/>
          <w:spacing w:val="-1"/>
        </w:rPr>
        <w:t>第十三条</w:t>
      </w:r>
      <w:r>
        <w:rPr>
          <w:spacing w:val="-1"/>
        </w:rPr>
        <w:t xml:space="preserve"> 分散采购的货物和服务的验收参照《河北大学物</w:t>
      </w:r>
      <w:r>
        <w:rPr>
          <w:spacing w:val="6"/>
        </w:rPr>
        <w:t xml:space="preserve"> </w:t>
      </w:r>
      <w:r>
        <w:rPr>
          <w:spacing w:val="-3"/>
        </w:rPr>
        <w:t>资设备验收管理办法》（校设字〔2016〕1</w:t>
      </w:r>
      <w:r>
        <w:rPr>
          <w:spacing w:val="-58"/>
        </w:rPr>
        <w:t xml:space="preserve"> </w:t>
      </w:r>
      <w:r>
        <w:rPr>
          <w:spacing w:val="-3"/>
        </w:rPr>
        <w:t>号</w:t>
      </w:r>
      <w:r>
        <w:rPr>
          <w:spacing w:val="14"/>
        </w:rPr>
        <w:t>），</w:t>
      </w:r>
      <w:r>
        <w:rPr>
          <w:spacing w:val="-3"/>
        </w:rPr>
        <w:t>工程类验收参</w:t>
      </w:r>
      <w:r>
        <w:rPr/>
        <w:t xml:space="preserve"> </w:t>
      </w:r>
      <w:r>
        <w:rPr>
          <w:spacing w:val="-1"/>
        </w:rPr>
        <w:t>照《河北大学维修工程管理工作实施细则》（校政字〔2019〕2</w:t>
      </w:r>
      <w:r>
        <w:rPr>
          <w:spacing w:val="10"/>
        </w:rPr>
        <w:t xml:space="preserve"> </w:t>
      </w:r>
      <w:r>
        <w:rPr>
          <w:spacing w:val="-4"/>
        </w:rPr>
        <w:t>号）执行。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26" w:right="251" w:firstLine="598"/>
        <w:spacing w:before="98" w:line="301" w:lineRule="auto"/>
        <w:rPr/>
      </w:pPr>
      <w:r>
        <w:rPr>
          <w:b/>
          <w:bCs/>
          <w:spacing w:val="-3"/>
        </w:rPr>
        <w:t>第十四条</w:t>
      </w:r>
      <w:r>
        <w:rPr>
          <w:spacing w:val="-3"/>
        </w:rPr>
        <w:t xml:space="preserve"> 本细则业经处务会（2024</w:t>
      </w:r>
      <w:r>
        <w:rPr>
          <w:spacing w:val="-44"/>
        </w:rPr>
        <w:t xml:space="preserve"> </w:t>
      </w:r>
      <w:r>
        <w:rPr>
          <w:spacing w:val="-3"/>
        </w:rPr>
        <w:t>年9</w:t>
      </w:r>
      <w:r>
        <w:rPr>
          <w:spacing w:val="-55"/>
        </w:rPr>
        <w:t xml:space="preserve"> </w:t>
      </w:r>
      <w:r>
        <w:rPr>
          <w:spacing w:val="-3"/>
        </w:rPr>
        <w:t>月</w:t>
      </w:r>
      <w:r>
        <w:rPr>
          <w:spacing w:val="-61"/>
        </w:rPr>
        <w:t xml:space="preserve"> </w:t>
      </w:r>
      <w:r>
        <w:rPr>
          <w:spacing w:val="-3"/>
        </w:rPr>
        <w:t>27 日）研究通</w:t>
      </w:r>
      <w:r>
        <w:rPr/>
        <w:t xml:space="preserve"> </w:t>
      </w:r>
      <w:r>
        <w:rPr>
          <w:spacing w:val="-7"/>
        </w:rPr>
        <w:t>过，</w:t>
      </w:r>
      <w:r>
        <w:rPr>
          <w:spacing w:val="-87"/>
        </w:rPr>
        <w:t xml:space="preserve"> </w:t>
      </w:r>
      <w:r>
        <w:rPr>
          <w:spacing w:val="-7"/>
        </w:rPr>
        <w:t>自发布之日起实施。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625"/>
        <w:spacing w:before="98" w:line="219" w:lineRule="auto"/>
        <w:rPr/>
      </w:pPr>
      <w:r>
        <w:rPr>
          <w:b/>
          <w:bCs/>
          <w:spacing w:val="-1"/>
        </w:rPr>
        <w:t>第十五条</w:t>
      </w:r>
      <w:r>
        <w:rPr>
          <w:spacing w:val="-1"/>
        </w:rPr>
        <w:t xml:space="preserve"> 本细则由后勤管理处负责解释。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spacing w:before="97" w:line="219" w:lineRule="auto"/>
        <w:jc w:val="right"/>
        <w:rPr/>
      </w:pPr>
      <w:r>
        <w:rPr>
          <w:spacing w:val="-11"/>
        </w:rPr>
        <w:t>附件一：河北大学后勤管理处分散采购项目采购申请表（货物类）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spacing w:before="98" w:line="219" w:lineRule="auto"/>
        <w:jc w:val="right"/>
        <w:rPr/>
      </w:pPr>
      <w:r>
        <w:rPr>
          <w:spacing w:val="-11"/>
        </w:rPr>
        <w:t>附件二：河北大学后勤管理处分散采购项目采购申请表（服务类）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7" w:line="219" w:lineRule="auto"/>
        <w:rPr/>
      </w:pPr>
      <w:r>
        <w:rPr>
          <w:spacing w:val="-2"/>
        </w:rPr>
        <w:t>附件三：河北大学分散采购合同参考模板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8" w:line="219" w:lineRule="auto"/>
        <w:rPr/>
      </w:pPr>
      <w:r>
        <w:rPr>
          <w:spacing w:val="-2"/>
        </w:rPr>
        <w:t>附件四：河北大学分散采购过程记录表（后勤管理处）</w:t>
      </w:r>
    </w:p>
    <w:sectPr>
      <w:footerReference w:type="default" r:id="rId5"/>
      <w:pgSz w:w="11906" w:h="16839"/>
      <w:pgMar w:top="1431" w:right="1675" w:bottom="1478" w:left="1785" w:header="0" w:footer="11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dcterms:created xsi:type="dcterms:W3CDTF">2024-10-08T11:07:01Z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2025-03-25T15:33:35</vt:filetime>
  </property>
</Properties>
</file>